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C06F2" w:rsidRDefault="000C06F2" w:rsidP="000C06F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558E7" w:rsidRPr="008558E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7170E" w:rsidRPr="008558E7" w:rsidRDefault="0070168E" w:rsidP="0017170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7170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558E7" w:rsidRPr="008558E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06F2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170E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58E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5F15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2023-12-27T12:44:00Z</dcterms:modified>
</cp:coreProperties>
</file>